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5C" w:rsidRDefault="00E7255C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E7255C" w:rsidRDefault="00E7255C">
      <w:pPr>
        <w:tabs>
          <w:tab w:val="left" w:pos="2552"/>
        </w:tabs>
        <w:ind w:left="2835" w:hanging="2835"/>
      </w:pPr>
    </w:p>
    <w:p w:rsidR="00E7255C" w:rsidRDefault="00E7255C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Institutioneel</w:t>
      </w:r>
    </w:p>
    <w:p w:rsidR="00E7255C" w:rsidRDefault="00E7255C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Gastvrouw/gastheer</w:t>
      </w:r>
    </w:p>
    <w:p w:rsidR="00E7255C" w:rsidRDefault="00E7255C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I.3.1</w:t>
      </w:r>
    </w:p>
    <w:p w:rsidR="00E7255C" w:rsidRDefault="00E7255C"/>
    <w:p w:rsidR="00E7255C" w:rsidRDefault="00E7255C"/>
    <w:p w:rsidR="00E7255C" w:rsidRDefault="00E7255C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E7255C" w:rsidRDefault="00E7255C">
      <w:pPr>
        <w:pStyle w:val="Voettekst"/>
        <w:tabs>
          <w:tab w:val="clear" w:pos="4153"/>
          <w:tab w:val="clear" w:pos="8306"/>
        </w:tabs>
      </w:pPr>
    </w:p>
    <w:p w:rsidR="00E7255C" w:rsidRDefault="00E7255C">
      <w:pPr>
        <w:pStyle w:val="Kop6"/>
      </w:pPr>
      <w:r>
        <w:t>Kenmerken van de referentiefunctie</w:t>
      </w:r>
    </w:p>
    <w:p w:rsidR="00E7255C" w:rsidRDefault="00E7255C">
      <w:pPr>
        <w:pStyle w:val="Plattetekstinspringen3"/>
      </w:pPr>
      <w:r>
        <w:t>-</w:t>
      </w:r>
      <w:r>
        <w:tab/>
        <w:t>Optreden als gastvrouw/gastheer en verrichten van verzorgende taken m.b.t. de maaltijd</w:t>
      </w:r>
      <w:r>
        <w:softHyphen/>
        <w:t>voorziening (warme en koude maaltijden) voor patiënten/gasten van de instelling;</w:t>
      </w:r>
    </w:p>
    <w:p w:rsidR="00E7255C" w:rsidRDefault="00E7255C">
      <w:pPr>
        <w:pStyle w:val="Plattetekstinspringen3"/>
      </w:pPr>
      <w:r>
        <w:t>-</w:t>
      </w:r>
      <w:r>
        <w:tab/>
        <w:t>afhankelijk van de situatie betreft dit de intake, het assembleren, regenereren en/of serveren van maaltijden. Broodmaaltijden worden daarbij in sommige gevallen met de zgn. broodtrolley verzorgd.</w:t>
      </w:r>
    </w:p>
    <w:p w:rsidR="00E7255C" w:rsidRDefault="00E7255C">
      <w:pPr>
        <w:ind w:left="280" w:hanging="280"/>
      </w:pPr>
    </w:p>
    <w:p w:rsidR="00E7255C" w:rsidRDefault="00E7255C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E7255C" w:rsidRDefault="00E7255C">
      <w:pPr>
        <w:pStyle w:val="ONDERNEMINGon"/>
      </w:pPr>
      <w:r>
        <w:t>Rapporteert aan</w:t>
      </w:r>
      <w:r>
        <w:tab/>
        <w:t>:</w:t>
      </w:r>
      <w:r>
        <w:tab/>
        <w:t xml:space="preserve">locatiemanager of andere leidinggevende. </w:t>
      </w:r>
    </w:p>
    <w:p w:rsidR="00E7255C" w:rsidRDefault="00E7255C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E7255C" w:rsidRDefault="00E7255C"/>
    <w:p w:rsidR="00E7255C" w:rsidRDefault="00E7255C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E7255C" w:rsidRDefault="00E7255C">
      <w:pPr>
        <w:ind w:left="280" w:hanging="280"/>
      </w:pPr>
      <w:r>
        <w:t>1.</w:t>
      </w:r>
      <w:r>
        <w:tab/>
        <w:t>Verzamelde maaltijdgegevens en de juiste informatie over maaltijdvoorziening, diëten e.d. aan patiënten/gasten van de instelling (de zgn. intake).</w:t>
      </w:r>
      <w:r>
        <w:br/>
        <w:t>Kerntaken zijn:</w:t>
      </w:r>
    </w:p>
    <w:p w:rsidR="00E7255C" w:rsidRDefault="00E7255C">
      <w:pPr>
        <w:ind w:left="564" w:hanging="284"/>
      </w:pPr>
      <w:r>
        <w:t>•</w:t>
      </w:r>
      <w:r>
        <w:tab/>
        <w:t>periodiek verzorgen en verspreiden van menukeuze-formulieren;</w:t>
      </w:r>
    </w:p>
    <w:p w:rsidR="00E7255C" w:rsidRDefault="00E7255C">
      <w:pPr>
        <w:ind w:left="564" w:hanging="284"/>
      </w:pPr>
      <w:r>
        <w:t>•</w:t>
      </w:r>
      <w:r>
        <w:tab/>
        <w:t>geven van informatie over de maaltijdvoorziening, keuzemogelijkheden daarin e.d.;</w:t>
      </w:r>
    </w:p>
    <w:p w:rsidR="00E7255C" w:rsidRDefault="00E7255C">
      <w:pPr>
        <w:ind w:left="564" w:hanging="284"/>
      </w:pPr>
      <w:r>
        <w:t>•</w:t>
      </w:r>
      <w:r>
        <w:tab/>
        <w:t>verzamelen en vastleggen van individuele wensen; daarbij geven van advies m.b.t. diëten, maaltijdsamenstelling e.d.; doorgeven van de gegevens aan het bedrijfsbureau of deze zelf verwerken t.b.v. de assemblage;</w:t>
      </w:r>
    </w:p>
    <w:p w:rsidR="00E7255C" w:rsidRDefault="00E7255C">
      <w:pPr>
        <w:ind w:left="564" w:hanging="284"/>
      </w:pPr>
      <w:r>
        <w:t>•</w:t>
      </w:r>
      <w:r>
        <w:tab/>
        <w:t>zonodig afstemmen van opgenomen wensen, diëten e.d. met de verpleging.</w:t>
      </w:r>
    </w:p>
    <w:p w:rsidR="00E7255C" w:rsidRDefault="00E7255C"/>
    <w:p w:rsidR="00E7255C" w:rsidRDefault="00E7255C">
      <w:pPr>
        <w:ind w:left="280" w:hanging="280"/>
      </w:pPr>
      <w:r>
        <w:t>2.</w:t>
      </w:r>
      <w:r>
        <w:tab/>
        <w:t>Op representatieve wijze geassembleerde maaltijden en/of andere verstrekkingen overeen</w:t>
      </w:r>
      <w:r>
        <w:softHyphen/>
        <w:t>komstig de individuele wensen.</w:t>
      </w:r>
    </w:p>
    <w:p w:rsidR="00E7255C" w:rsidRDefault="00E7255C">
      <w:r>
        <w:tab/>
        <w:t>Kerntaken zijn:</w:t>
      </w:r>
    </w:p>
    <w:p w:rsidR="00E7255C" w:rsidRDefault="00E7255C">
      <w:pPr>
        <w:ind w:left="560" w:hanging="280"/>
      </w:pPr>
      <w:r>
        <w:t>•</w:t>
      </w:r>
      <w:r>
        <w:tab/>
        <w:t>ontvangen van maaltijdcomponenten en klaarzetten voor assemblage;</w:t>
      </w:r>
    </w:p>
    <w:p w:rsidR="00E7255C" w:rsidRDefault="00E7255C">
      <w:pPr>
        <w:ind w:left="560" w:hanging="280"/>
      </w:pPr>
      <w:r>
        <w:t>•</w:t>
      </w:r>
      <w:r>
        <w:tab/>
        <w:t>assembleren van complete maaltijden op borden of plateaus aan de hand van de patiënten- of gastenspecificatie; assembleren van andere verstrekkingen of het vullen van de broodtrolley;</w:t>
      </w:r>
    </w:p>
    <w:p w:rsidR="00E7255C" w:rsidRDefault="00E7255C">
      <w:pPr>
        <w:ind w:left="560" w:hanging="280"/>
      </w:pPr>
      <w:r>
        <w:t>•</w:t>
      </w:r>
      <w:r>
        <w:tab/>
        <w:t>plaatsen en transporteren van maaltijden en andere verstrekkingen in transport- of regenereerwagens; regenereren van maaltijden;</w:t>
      </w:r>
    </w:p>
    <w:p w:rsidR="00E7255C" w:rsidRDefault="00E7255C">
      <w:pPr>
        <w:ind w:left="560" w:hanging="280"/>
      </w:pPr>
      <w:r>
        <w:t>•</w:t>
      </w:r>
      <w:r>
        <w:tab/>
        <w:t>opruimen na afloop van de werkzaamheden.</w:t>
      </w:r>
    </w:p>
    <w:p w:rsidR="00E7255C" w:rsidRDefault="00E7255C">
      <w:pPr>
        <w:pStyle w:val="Kop4"/>
        <w:tabs>
          <w:tab w:val="clear" w:pos="7080"/>
        </w:tabs>
        <w:rPr>
          <w:b w:val="0"/>
        </w:rPr>
      </w:pPr>
    </w:p>
    <w:p w:rsidR="00E7255C" w:rsidRDefault="00E7255C">
      <w:r>
        <w:t>3.</w:t>
      </w:r>
      <w:r>
        <w:tab/>
        <w:t>Tijdig geserveerde geregenereerde of koude maaltijden.</w:t>
      </w:r>
    </w:p>
    <w:p w:rsidR="00E7255C" w:rsidRDefault="00E7255C">
      <w:pPr>
        <w:ind w:firstLine="280"/>
      </w:pPr>
      <w:r>
        <w:t>Kerntaken zijn:</w:t>
      </w:r>
    </w:p>
    <w:p w:rsidR="00E7255C" w:rsidRDefault="00E7255C">
      <w:pPr>
        <w:ind w:left="560" w:hanging="280"/>
      </w:pPr>
      <w:r>
        <w:t>•</w:t>
      </w:r>
      <w:r>
        <w:tab/>
        <w:t>regenereren van geassembleerde koude maaltijden;</w:t>
      </w:r>
    </w:p>
    <w:p w:rsidR="00E7255C" w:rsidRDefault="00E7255C">
      <w:pPr>
        <w:ind w:left="560" w:hanging="280"/>
      </w:pPr>
      <w:r>
        <w:t>•</w:t>
      </w:r>
      <w:r>
        <w:tab/>
        <w:t>afhankelijk van de situatie dekken van tafels en serveren van de maaltijden of serveren maaltijden aan bed (kant en klaar of vanuit een broodtrolley);</w:t>
      </w:r>
    </w:p>
    <w:p w:rsidR="00E7255C" w:rsidRDefault="00E7255C">
      <w:pPr>
        <w:ind w:left="560" w:hanging="280"/>
      </w:pPr>
      <w:r>
        <w:t>•</w:t>
      </w:r>
      <w:r>
        <w:tab/>
        <w:t>afruimen van tafels of ophalen van materialen na afloop van de maaltijd.</w:t>
      </w:r>
    </w:p>
    <w:p w:rsidR="00E7255C" w:rsidRDefault="00E7255C">
      <w:pPr>
        <w:ind w:left="560" w:hanging="280"/>
      </w:pPr>
    </w:p>
    <w:p w:rsidR="00E7255C" w:rsidRDefault="00E7255C">
      <w:r>
        <w:br w:type="page"/>
      </w:r>
      <w:r>
        <w:lastRenderedPageBreak/>
        <w:t>4.</w:t>
      </w:r>
      <w:r>
        <w:tab/>
        <w:t>Schoongemaakte werkruimten volgens de HACCP-richtlijnen voor instellingen.</w:t>
      </w:r>
    </w:p>
    <w:p w:rsidR="00E7255C" w:rsidRDefault="00E7255C">
      <w:pPr>
        <w:ind w:left="284"/>
      </w:pPr>
      <w:r>
        <w:t>Kerntaken zijn:</w:t>
      </w:r>
    </w:p>
    <w:p w:rsidR="00E7255C" w:rsidRDefault="00E7255C">
      <w:pPr>
        <w:ind w:left="560" w:hanging="280"/>
      </w:pPr>
      <w:r>
        <w:t>•</w:t>
      </w:r>
      <w:r>
        <w:tab/>
        <w:t>ontvangen, controleren en opslaan van bestelde schoonmaakartikelen;</w:t>
      </w:r>
    </w:p>
    <w:p w:rsidR="00E7255C" w:rsidRDefault="00E7255C">
      <w:pPr>
        <w:ind w:left="560" w:hanging="280"/>
      </w:pPr>
      <w:r>
        <w:t>•</w:t>
      </w:r>
      <w:r>
        <w:tab/>
        <w:t>schoonmaken van de eigen werkruimte (en eventueel andere werkruimten) volgens plan.</w:t>
      </w:r>
    </w:p>
    <w:p w:rsidR="00E7255C" w:rsidRDefault="00E7255C"/>
    <w:p w:rsidR="00E7255C" w:rsidRDefault="00E7255C">
      <w:r>
        <w:t>5.</w:t>
      </w:r>
      <w:r>
        <w:tab/>
        <w:t>Overige werkzaamheden, zoals bijvoorbeeld:</w:t>
      </w:r>
    </w:p>
    <w:p w:rsidR="00E7255C" w:rsidRDefault="00E7255C">
      <w:pPr>
        <w:ind w:left="560" w:hanging="280"/>
      </w:pPr>
      <w:r>
        <w:t>•</w:t>
      </w:r>
      <w:r>
        <w:tab/>
        <w:t>deelnemen aan periodiek team- of afdelingsoverleg;</w:t>
      </w:r>
    </w:p>
    <w:p w:rsidR="00E7255C" w:rsidRDefault="00E7255C">
      <w:pPr>
        <w:ind w:left="560" w:hanging="280"/>
      </w:pPr>
      <w:r>
        <w:t>•</w:t>
      </w:r>
      <w:r>
        <w:tab/>
        <w:t>verrichten van overige, met het bovenstaande verband houdende, werkzaamheden in opdracht van de leidinggevende.</w:t>
      </w:r>
    </w:p>
    <w:p w:rsidR="00E7255C" w:rsidRDefault="00E7255C">
      <w:pPr>
        <w:ind w:left="280" w:hanging="280"/>
      </w:pPr>
    </w:p>
    <w:p w:rsidR="00E7255C" w:rsidRDefault="00E7255C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E7255C" w:rsidRDefault="00E7255C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presentatiemethoden.</w:t>
      </w:r>
    </w:p>
    <w:p w:rsidR="00E7255C" w:rsidRDefault="00E7255C">
      <w:r>
        <w:t>-</w:t>
      </w:r>
      <w:r>
        <w:tab/>
        <w:t>Attent zijn op bijzonderheden, beperkingen e.d. bij de opname van maaltijdwensen.</w:t>
      </w:r>
    </w:p>
    <w:p w:rsidR="00E7255C" w:rsidRDefault="00E7255C"/>
    <w:p w:rsidR="00E7255C" w:rsidRDefault="00E7255C">
      <w:pPr>
        <w:ind w:left="284" w:hanging="284"/>
      </w:pPr>
      <w:r>
        <w:t>•</w:t>
      </w:r>
      <w:r>
        <w:tab/>
        <w:t>Krachtsinspanning bij het ontvangen en tillen van bakken met voedingscomponenten; uitoefenen van (hand)kracht bij transport- en schoonmaakwerkzaamheden.</w:t>
      </w:r>
    </w:p>
    <w:p w:rsidR="00E7255C" w:rsidRDefault="00E7255C">
      <w:pPr>
        <w:ind w:left="284" w:hanging="284"/>
      </w:pPr>
      <w:r>
        <w:t>•</w:t>
      </w:r>
      <w:r>
        <w:tab/>
        <w:t xml:space="preserve">Lopend en staand werken, soms in gedwongen houding. </w:t>
      </w:r>
    </w:p>
    <w:p w:rsidR="00E7255C" w:rsidRDefault="00E7255C">
      <w:pPr>
        <w:ind w:left="284" w:hanging="284"/>
      </w:pPr>
      <w:r>
        <w:t>•</w:t>
      </w:r>
      <w:r>
        <w:tab/>
        <w:t xml:space="preserve">Hinder van lage temperaturen bij werken in (koele) geconditioneerde ruimten. </w:t>
      </w:r>
    </w:p>
    <w:p w:rsidR="00E7255C" w:rsidRDefault="00E7255C">
      <w:pPr>
        <w:ind w:left="284" w:hanging="284"/>
      </w:pPr>
    </w:p>
    <w:p w:rsidR="00E7255C" w:rsidRDefault="00E7255C"/>
    <w:p w:rsidR="00E7255C" w:rsidRDefault="00E7255C">
      <w:pPr>
        <w:rPr>
          <w:b/>
        </w:rPr>
      </w:pPr>
      <w:r>
        <w:rPr>
          <w:caps/>
        </w:rPr>
        <w:br w:type="page"/>
      </w:r>
      <w:r>
        <w:rPr>
          <w:b/>
        </w:rPr>
        <w:lastRenderedPageBreak/>
        <w:t>INDELINGSHULPMIDDELEN</w:t>
      </w:r>
    </w:p>
    <w:p w:rsidR="00E7255C" w:rsidRDefault="00E7255C"/>
    <w:p w:rsidR="00E7255C" w:rsidRDefault="00E7255C">
      <w:pPr>
        <w:pStyle w:val="Kop6"/>
      </w:pPr>
      <w:r>
        <w:t>Kenmerken bedrijf</w:t>
      </w:r>
    </w:p>
    <w:p w:rsidR="00E7255C" w:rsidRDefault="00E7255C">
      <w:pPr>
        <w:pStyle w:val="Kop7"/>
        <w:keepNext w:val="0"/>
      </w:pPr>
      <w:r>
        <w:t>De referentiefunctie “Gastvrouw/gastheer” komt overwegend voor in de gangbare instellingen, waar dit deel van de dienstverlening van de instelling is overgenomen.</w:t>
      </w:r>
    </w:p>
    <w:p w:rsidR="00E7255C" w:rsidRDefault="00E7255C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E7255C" w:rsidRDefault="00E7255C">
      <w:pPr>
        <w:rPr>
          <w:i/>
        </w:rPr>
      </w:pPr>
      <w:r>
        <w:rPr>
          <w:i/>
        </w:rPr>
        <w:t>-</w:t>
      </w:r>
      <w:r>
        <w:rPr>
          <w:i/>
        </w:rPr>
        <w:tab/>
        <w:t>Voedingsassistent</w:t>
      </w:r>
    </w:p>
    <w:p w:rsidR="00E7255C" w:rsidRDefault="00E7255C"/>
    <w:p w:rsidR="00E7255C" w:rsidRDefault="00E7255C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E7255C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7255C" w:rsidRDefault="00E7255C">
            <w:pPr>
              <w:ind w:left="284" w:hanging="284"/>
              <w:rPr>
                <w:i/>
                <w:lang w:bidi="x-none"/>
              </w:rPr>
            </w:pPr>
          </w:p>
          <w:p w:rsidR="00E7255C" w:rsidRDefault="00E7255C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E7255C" w:rsidRDefault="00E7255C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3</w:t>
            </w:r>
          </w:p>
        </w:tc>
      </w:tr>
      <w:tr w:rsidR="00E7255C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7255C" w:rsidRDefault="00E7255C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E7255C" w:rsidRDefault="00E7255C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E7255C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7255C" w:rsidRDefault="00E7255C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bijvoorbeeld het transporteren en het regenereren van de maaltijden en het bijhouden van een beperkte registratie, dan indeling in groep:</w:t>
            </w:r>
          </w:p>
        </w:tc>
        <w:tc>
          <w:tcPr>
            <w:tcW w:w="1972" w:type="dxa"/>
            <w:vAlign w:val="bottom"/>
          </w:tcPr>
          <w:p w:rsidR="00E7255C" w:rsidRDefault="00E7255C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2</w:t>
            </w:r>
          </w:p>
        </w:tc>
      </w:tr>
      <w:tr w:rsidR="00E7255C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7255C" w:rsidRDefault="00E7255C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E7255C" w:rsidRDefault="00E7255C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E7255C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7255C" w:rsidRDefault="00E7255C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naast de normale werkzaamheden ook de verantwoor</w:t>
            </w:r>
            <w:r>
              <w:rPr>
                <w:i/>
                <w:lang w:bidi="x-none"/>
              </w:rPr>
              <w:softHyphen/>
              <w:t>delijkheid voor het aansturen van de dagelijkse servicewerkzaam</w:t>
            </w:r>
            <w:r>
              <w:rPr>
                <w:i/>
                <w:lang w:bidi="x-none"/>
              </w:rPr>
              <w:softHyphen/>
              <w:t>heden (als 1</w:t>
            </w:r>
            <w:r>
              <w:rPr>
                <w:i/>
                <w:vertAlign w:val="superscript"/>
                <w:lang w:bidi="x-none"/>
              </w:rPr>
              <w:t>e</w:t>
            </w:r>
            <w:r>
              <w:rPr>
                <w:i/>
                <w:lang w:bidi="x-none"/>
              </w:rPr>
              <w:t xml:space="preserve"> medewerker), dan indeling in groep:</w:t>
            </w:r>
          </w:p>
        </w:tc>
        <w:tc>
          <w:tcPr>
            <w:tcW w:w="1972" w:type="dxa"/>
            <w:vAlign w:val="bottom"/>
          </w:tcPr>
          <w:p w:rsidR="00E7255C" w:rsidRDefault="00E7255C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4</w:t>
            </w:r>
          </w:p>
        </w:tc>
      </w:tr>
    </w:tbl>
    <w:p w:rsidR="00E7255C" w:rsidRDefault="00E7255C"/>
    <w:p w:rsidR="00E7255C" w:rsidRDefault="00E7255C">
      <w:pPr>
        <w:pStyle w:val="Voettekst"/>
        <w:tabs>
          <w:tab w:val="clear" w:pos="4153"/>
          <w:tab w:val="clear" w:pos="8306"/>
        </w:tabs>
      </w:pPr>
    </w:p>
    <w:sectPr w:rsidR="00E7255C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5C" w:rsidRDefault="00E7255C">
      <w:pPr>
        <w:spacing w:line="240" w:lineRule="auto"/>
      </w:pPr>
      <w:r>
        <w:separator/>
      </w:r>
    </w:p>
  </w:endnote>
  <w:endnote w:type="continuationSeparator" w:id="0">
    <w:p w:rsidR="00E7255C" w:rsidRDefault="00E72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5C" w:rsidRDefault="00E7255C">
    <w:pPr>
      <w:pStyle w:val="Voettekst1"/>
    </w:pPr>
    <w:r>
      <w:t>I.3.1/</w:t>
    </w:r>
    <w:r>
      <w:fldChar w:fldCharType="begin"/>
    </w:r>
    <w:r>
      <w:instrText xml:space="preserve"> PAGE </w:instrText>
    </w:r>
    <w:r>
      <w:fldChar w:fldCharType="separate"/>
    </w:r>
    <w:r w:rsidR="005E365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5C" w:rsidRDefault="00E7255C">
    <w:pPr>
      <w:pStyle w:val="Voettekst1"/>
    </w:pPr>
    <w:r>
      <w:t>I.3.1/</w:t>
    </w:r>
    <w:r>
      <w:fldChar w:fldCharType="begin"/>
    </w:r>
    <w:r>
      <w:instrText xml:space="preserve"> PAGE </w:instrText>
    </w:r>
    <w:r>
      <w:fldChar w:fldCharType="separate"/>
    </w:r>
    <w:r w:rsidR="005E365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5C" w:rsidRDefault="00E7255C">
      <w:pPr>
        <w:spacing w:line="240" w:lineRule="auto"/>
      </w:pPr>
      <w:r>
        <w:separator/>
      </w:r>
    </w:p>
  </w:footnote>
  <w:footnote w:type="continuationSeparator" w:id="0">
    <w:p w:rsidR="00E7255C" w:rsidRDefault="00E725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86"/>
    <w:rsid w:val="005E3658"/>
    <w:rsid w:val="00875A87"/>
    <w:rsid w:val="00E7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inspringen3">
    <w:name w:val="Body Text Indent 3"/>
    <w:basedOn w:val="Normaal"/>
    <w:pPr>
      <w:ind w:left="280" w:hanging="28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inspringen3">
    <w:name w:val="Body Text Indent 3"/>
    <w:basedOn w:val="Normaal"/>
    <w:pPr>
      <w:ind w:left="280" w:hanging="28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3558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2005-05-10T09:28:00Z</cp:lastPrinted>
  <dcterms:created xsi:type="dcterms:W3CDTF">2016-03-09T08:44:00Z</dcterms:created>
  <dcterms:modified xsi:type="dcterms:W3CDTF">2016-03-09T08:44:00Z</dcterms:modified>
</cp:coreProperties>
</file>